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EC5" w:rsidRPr="00365EC5" w:rsidRDefault="00365EC5" w:rsidP="00365EC5">
      <w:pPr>
        <w:numPr>
          <w:ilvl w:val="1"/>
          <w:numId w:val="0"/>
        </w:numPr>
        <w:jc w:val="center"/>
        <w:rPr>
          <w:rFonts w:ascii="Aharoni" w:eastAsia="Times New Roman" w:hAnsi="Aharoni" w:cs="Aharoni"/>
          <w:b/>
          <w:i/>
          <w:iCs/>
          <w:color w:val="FF0000"/>
          <w:spacing w:val="15"/>
          <w:sz w:val="36"/>
          <w:szCs w:val="32"/>
        </w:rPr>
      </w:pPr>
      <w:r w:rsidRPr="00365EC5">
        <w:rPr>
          <w:rFonts w:ascii="Times New Roman" w:eastAsia="Times New Roman" w:hAnsi="Times New Roman" w:cs="Times New Roman"/>
          <w:b/>
          <w:i/>
          <w:iCs/>
          <w:color w:val="FF0000"/>
          <w:spacing w:val="15"/>
          <w:sz w:val="56"/>
          <w:szCs w:val="52"/>
        </w:rPr>
        <w:t>Устаревшие</w:t>
      </w:r>
      <w:r w:rsidRPr="00365EC5">
        <w:rPr>
          <w:rFonts w:ascii="Aharoni" w:eastAsia="Times New Roman" w:hAnsi="Aharoni" w:cs="Aharoni"/>
          <w:b/>
          <w:i/>
          <w:iCs/>
          <w:color w:val="FF0000"/>
          <w:spacing w:val="15"/>
          <w:sz w:val="56"/>
          <w:szCs w:val="52"/>
        </w:rPr>
        <w:t xml:space="preserve">   </w:t>
      </w:r>
      <w:r w:rsidRPr="00365EC5">
        <w:rPr>
          <w:rFonts w:ascii="Times New Roman" w:eastAsia="Times New Roman" w:hAnsi="Times New Roman" w:cs="Times New Roman"/>
          <w:b/>
          <w:i/>
          <w:iCs/>
          <w:color w:val="FF0000"/>
          <w:spacing w:val="15"/>
          <w:sz w:val="56"/>
          <w:szCs w:val="52"/>
        </w:rPr>
        <w:t>слова</w:t>
      </w:r>
      <w:r w:rsidRPr="00365EC5">
        <w:rPr>
          <w:rFonts w:ascii="Aharoni" w:eastAsia="Times New Roman" w:hAnsi="Aharoni" w:cs="Aharoni"/>
          <w:b/>
          <w:i/>
          <w:iCs/>
          <w:color w:val="FF0000"/>
          <w:spacing w:val="15"/>
          <w:sz w:val="56"/>
          <w:szCs w:val="52"/>
        </w:rPr>
        <w:t xml:space="preserve">  </w:t>
      </w:r>
      <w:r w:rsidRPr="00365EC5">
        <w:rPr>
          <w:rFonts w:ascii="Times New Roman" w:eastAsia="Times New Roman" w:hAnsi="Times New Roman" w:cs="Times New Roman"/>
          <w:b/>
          <w:i/>
          <w:iCs/>
          <w:color w:val="FF0000"/>
          <w:spacing w:val="15"/>
          <w:sz w:val="56"/>
          <w:szCs w:val="52"/>
        </w:rPr>
        <w:t>из</w:t>
      </w:r>
      <w:r w:rsidRPr="00365EC5">
        <w:rPr>
          <w:rFonts w:ascii="Aharoni" w:eastAsia="Times New Roman" w:hAnsi="Aharoni" w:cs="Aharoni"/>
          <w:b/>
          <w:i/>
          <w:iCs/>
          <w:color w:val="FF0000"/>
          <w:spacing w:val="15"/>
          <w:sz w:val="56"/>
          <w:szCs w:val="52"/>
        </w:rPr>
        <w:t xml:space="preserve">  </w:t>
      </w:r>
      <w:r w:rsidRPr="00365EC5">
        <w:rPr>
          <w:rFonts w:ascii="Times New Roman" w:eastAsia="Times New Roman" w:hAnsi="Times New Roman" w:cs="Times New Roman"/>
          <w:b/>
          <w:i/>
          <w:iCs/>
          <w:color w:val="FF0000"/>
          <w:spacing w:val="15"/>
          <w:sz w:val="56"/>
          <w:szCs w:val="52"/>
        </w:rPr>
        <w:t>сказок</w:t>
      </w:r>
      <w:r w:rsidRPr="00365EC5">
        <w:rPr>
          <w:rFonts w:ascii="Aharoni" w:eastAsia="Times New Roman" w:hAnsi="Aharoni" w:cs="Aharoni"/>
          <w:b/>
          <w:i/>
          <w:iCs/>
          <w:color w:val="FF0000"/>
          <w:spacing w:val="15"/>
          <w:sz w:val="56"/>
          <w:szCs w:val="52"/>
        </w:rPr>
        <w:t xml:space="preserve">    </w:t>
      </w:r>
      <w:r w:rsidRPr="00365EC5">
        <w:rPr>
          <w:rFonts w:ascii="Aharoni" w:eastAsia="Times New Roman" w:hAnsi="Aharoni" w:cs="Aharoni"/>
          <w:b/>
          <w:i/>
          <w:iCs/>
          <w:color w:val="FF0000"/>
          <w:spacing w:val="15"/>
          <w:sz w:val="56"/>
          <w:szCs w:val="52"/>
        </w:rPr>
        <w:br/>
      </w:r>
      <w:r w:rsidRPr="00365EC5">
        <w:rPr>
          <w:rFonts w:ascii="Times New Roman" w:eastAsia="Times New Roman" w:hAnsi="Times New Roman" w:cs="Times New Roman"/>
          <w:b/>
          <w:i/>
          <w:iCs/>
          <w:color w:val="FF0000"/>
          <w:spacing w:val="15"/>
          <w:sz w:val="56"/>
          <w:szCs w:val="52"/>
        </w:rPr>
        <w:t>Александра</w:t>
      </w:r>
      <w:r w:rsidRPr="00365EC5">
        <w:rPr>
          <w:rFonts w:ascii="Aharoni" w:eastAsia="Times New Roman" w:hAnsi="Aharoni" w:cs="Aharoni"/>
          <w:b/>
          <w:i/>
          <w:iCs/>
          <w:color w:val="FF0000"/>
          <w:spacing w:val="15"/>
          <w:sz w:val="56"/>
          <w:szCs w:val="52"/>
        </w:rPr>
        <w:t xml:space="preserve"> </w:t>
      </w:r>
      <w:r w:rsidRPr="00365EC5">
        <w:rPr>
          <w:rFonts w:ascii="Times New Roman" w:eastAsia="Times New Roman" w:hAnsi="Times New Roman" w:cs="Times New Roman"/>
          <w:b/>
          <w:i/>
          <w:iCs/>
          <w:color w:val="FF0000"/>
          <w:spacing w:val="15"/>
          <w:sz w:val="56"/>
          <w:szCs w:val="52"/>
        </w:rPr>
        <w:t>Сергеевича</w:t>
      </w:r>
      <w:r w:rsidRPr="00365EC5">
        <w:rPr>
          <w:rFonts w:ascii="Aharoni" w:eastAsia="Times New Roman" w:hAnsi="Aharoni" w:cs="Aharoni"/>
          <w:b/>
          <w:i/>
          <w:iCs/>
          <w:color w:val="FF0000"/>
          <w:spacing w:val="15"/>
          <w:sz w:val="56"/>
          <w:szCs w:val="52"/>
        </w:rPr>
        <w:t xml:space="preserve">  </w:t>
      </w:r>
      <w:r w:rsidRPr="00365EC5">
        <w:rPr>
          <w:rFonts w:ascii="Times New Roman" w:eastAsia="Times New Roman" w:hAnsi="Times New Roman" w:cs="Times New Roman"/>
          <w:b/>
          <w:i/>
          <w:iCs/>
          <w:color w:val="FF0000"/>
          <w:spacing w:val="15"/>
          <w:sz w:val="56"/>
          <w:szCs w:val="52"/>
        </w:rPr>
        <w:t>Пушкина</w:t>
      </w:r>
      <w:r w:rsidRPr="00365EC5">
        <w:rPr>
          <w:rFonts w:ascii="Aharoni" w:eastAsia="Times New Roman" w:hAnsi="Aharoni" w:cs="Aharoni"/>
          <w:i/>
          <w:iCs/>
          <w:color w:val="0F243E"/>
          <w:spacing w:val="15"/>
          <w:sz w:val="32"/>
          <w:szCs w:val="28"/>
        </w:rPr>
        <w:t xml:space="preserve"> </w:t>
      </w:r>
    </w:p>
    <w:p w:rsidR="00365EC5" w:rsidRPr="00365EC5" w:rsidRDefault="00365EC5" w:rsidP="00365EC5">
      <w:pPr>
        <w:numPr>
          <w:ilvl w:val="1"/>
          <w:numId w:val="0"/>
        </w:numPr>
        <w:rPr>
          <w:rFonts w:ascii="Cambria" w:eastAsia="Times New Roman" w:hAnsi="Cambria" w:cs="Times New Roman"/>
          <w:i/>
          <w:iCs/>
          <w:color w:val="0F243E"/>
          <w:spacing w:val="15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65EC5" w:rsidRPr="00365EC5" w:rsidTr="00960461">
        <w:tc>
          <w:tcPr>
            <w:tcW w:w="9571" w:type="dxa"/>
            <w:gridSpan w:val="2"/>
          </w:tcPr>
          <w:p w:rsidR="00365EC5" w:rsidRPr="00365EC5" w:rsidRDefault="00365EC5" w:rsidP="00365EC5">
            <w:pPr>
              <w:jc w:val="center"/>
              <w:rPr>
                <w:rFonts w:ascii="Monotype Corsiva" w:eastAsia="Calibri" w:hAnsi="Monotype Corsiva" w:cs="Times New Roman"/>
                <w:b/>
                <w:color w:val="0F243E"/>
                <w:sz w:val="52"/>
                <w:szCs w:val="40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Monotype Corsiva" w:eastAsia="Calibri" w:hAnsi="Monotype Corsiva" w:cs="Times New Roman"/>
                <w:b/>
                <w:color w:val="0F243E"/>
                <w:sz w:val="52"/>
                <w:szCs w:val="40"/>
              </w:rPr>
            </w:pPr>
            <w:r w:rsidRPr="00365EC5">
              <w:rPr>
                <w:rFonts w:ascii="Monotype Corsiva" w:eastAsia="Calibri" w:hAnsi="Monotype Corsiva" w:cs="Times New Roman"/>
                <w:b/>
                <w:color w:val="0F243E"/>
                <w:sz w:val="52"/>
                <w:szCs w:val="40"/>
              </w:rPr>
              <w:t>«Сказка  о рыбаке и рыбке»</w:t>
            </w:r>
          </w:p>
          <w:p w:rsidR="00365EC5" w:rsidRPr="00365EC5" w:rsidRDefault="00365EC5" w:rsidP="00365EC5">
            <w:pPr>
              <w:jc w:val="center"/>
              <w:rPr>
                <w:rFonts w:ascii="Monotype Corsiva" w:eastAsia="Calibri" w:hAnsi="Monotype Corsiva" w:cs="Times New Roman"/>
                <w:color w:val="0F243E"/>
                <w:sz w:val="40"/>
                <w:szCs w:val="40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rPr>
                <w:rFonts w:ascii="Calibri" w:eastAsia="Calibri" w:hAnsi="Calibri" w:cs="Times New Roman"/>
                <w:color w:val="0F243E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68D87F9" wp14:editId="6EA61E5E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234950</wp:posOffset>
                  </wp:positionV>
                  <wp:extent cx="2358390" cy="1657350"/>
                  <wp:effectExtent l="19050" t="0" r="3810" b="0"/>
                  <wp:wrapThrough wrapText="bothSides">
                    <wp:wrapPolygon edited="0">
                      <wp:start x="-174" y="0"/>
                      <wp:lineTo x="-174" y="21352"/>
                      <wp:lineTo x="21635" y="21352"/>
                      <wp:lineTo x="21635" y="0"/>
                      <wp:lineTo x="-174" y="0"/>
                    </wp:wrapPolygon>
                  </wp:wrapThrough>
                  <wp:docPr id="1" name="Рисунок 13" descr="pre_h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_hh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39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color w:val="0F243E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Бояре</w:t>
            </w:r>
            <w:r w:rsidRPr="00365EC5"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  <w:t xml:space="preserve"> 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  <w:br/>
            </w: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богатые  люди, которые  служили царю.</w:t>
            </w: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color w:val="0F243E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color w:val="0F243E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inline distT="0" distB="0" distL="0" distR="0" wp14:anchorId="75E7DDDA" wp14:editId="5B36EF00">
                  <wp:extent cx="1574533" cy="1981200"/>
                  <wp:effectExtent l="19050" t="0" r="6617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533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color w:val="0F243E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color w:val="0F243E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Белена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ядовитое растение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rPr>
                <w:rFonts w:ascii="Calibri" w:eastAsia="Calibri" w:hAnsi="Calibri" w:cs="Times New Roman"/>
                <w:color w:val="0F243E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color w:val="0F243E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color w:val="0F243E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inline distT="0" distB="0" distL="0" distR="0" wp14:anchorId="657BC81C" wp14:editId="58B8D6B4">
                  <wp:extent cx="2386013" cy="1590675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144" cy="1594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color w:val="0F243E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color w:val="0F243E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Ветхая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Очень старая</w:t>
            </w: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color w:val="0F243E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color w:val="0F243E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inline distT="0" distB="0" distL="0" distR="0" wp14:anchorId="46118CE2" wp14:editId="2A569D9C">
                  <wp:extent cx="1969868" cy="1533525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868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color w:val="0F243E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  <w:proofErr w:type="spellStart"/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Взашеи</w:t>
            </w:r>
            <w:proofErr w:type="spellEnd"/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Выгонять, толкая в шею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</w:tc>
        <w:bookmarkStart w:id="0" w:name="_GoBack"/>
        <w:bookmarkEnd w:id="0"/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color w:val="0F243E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color w:val="0F243E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color w:val="0F243E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color w:val="0F243E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57E9258A" wp14:editId="2651FDFE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-295275</wp:posOffset>
                  </wp:positionV>
                  <wp:extent cx="2238375" cy="1476375"/>
                  <wp:effectExtent l="19050" t="0" r="9525" b="0"/>
                  <wp:wrapThrough wrapText="bothSides">
                    <wp:wrapPolygon edited="0">
                      <wp:start x="-184" y="0"/>
                      <wp:lineTo x="-184" y="21461"/>
                      <wp:lineTo x="21692" y="21461"/>
                      <wp:lineTo x="21692" y="0"/>
                      <wp:lineTo x="-184" y="0"/>
                    </wp:wrapPolygon>
                  </wp:wrapThrough>
                  <wp:docPr id="5" name="Рисунок 0" descr="gate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-2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Вороты</w:t>
            </w:r>
            <w:r w:rsidRPr="00365EC5"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  <w:t xml:space="preserve"> 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  <w:br/>
            </w: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(старинное  выражение) – воротами.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rPr>
                <w:rFonts w:ascii="Calibri" w:eastAsia="Calibri" w:hAnsi="Calibri" w:cs="Times New Roman"/>
                <w:color w:val="0F243E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color w:val="0F243E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inline distT="0" distB="0" distL="0" distR="0" wp14:anchorId="3289D177" wp14:editId="6C35940D">
                  <wp:extent cx="1602189" cy="1409700"/>
                  <wp:effectExtent l="19050" t="0" r="0" b="0"/>
                  <wp:docPr id="6" name="Рисунок 10" descr="p1_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_0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189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Душегрейка</w:t>
            </w:r>
            <w:r w:rsidRPr="00365EC5"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  <w:t xml:space="preserve"> 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  <w:br/>
              <w:t xml:space="preserve"> </w:t>
            </w: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тёплая короткая  кофта  без рукавов, со сборками  сзади. Современный  синони</w:t>
            </w:r>
            <w:proofErr w:type="gramStart"/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м-</w:t>
            </w:r>
            <w:proofErr w:type="gramEnd"/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 xml:space="preserve"> жилет. Это  слово  исчезло  полностью.</w:t>
            </w: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rPr>
                <w:rFonts w:ascii="Calibri" w:eastAsia="Calibri" w:hAnsi="Calibri" w:cs="Times New Roman"/>
                <w:color w:val="0F243E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color w:val="0F243E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inline distT="0" distB="0" distL="0" distR="0" wp14:anchorId="5E7D9E0C" wp14:editId="14251EC9">
                  <wp:extent cx="2341148" cy="1628775"/>
                  <wp:effectExtent l="19050" t="0" r="2002" b="0"/>
                  <wp:docPr id="7" name="Рисунок 0" descr="00acfe965c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acfe965cb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148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color w:val="0F243E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Землянка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дом, одна  часть  которого  находится в  земле,   а  другая,  построена  из  брёвен и  крытая соломой, над поверхностью  земли.</w:t>
            </w: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rPr>
                <w:rFonts w:ascii="Calibri" w:eastAsia="Calibri" w:hAnsi="Calibri" w:cs="Times New Roman"/>
                <w:color w:val="0F243E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color w:val="0F243E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inline distT="0" distB="0" distL="0" distR="0" wp14:anchorId="6F1AB220" wp14:editId="6E305CCC">
                  <wp:extent cx="1343025" cy="1257300"/>
                  <wp:effectExtent l="19050" t="0" r="9525" b="0"/>
                  <wp:docPr id="8" name="Рисунок 4" descr="C:\Users\Катенька\Desktop\0_c327_6736356b_L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4" name="Picture 3" descr="C:\Users\Катенька\Desktop\0_c327_6736356b_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color w:val="0F243E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  <w:proofErr w:type="spellStart"/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Кичка</w:t>
            </w:r>
            <w:proofErr w:type="gramStart"/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,к</w:t>
            </w:r>
            <w:proofErr w:type="gramEnd"/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ика</w:t>
            </w:r>
            <w:proofErr w:type="spellEnd"/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старинный  женский  головной  убор. Современный  синоним-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Шапка (</w:t>
            </w:r>
            <w:proofErr w:type="spellStart"/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боярка</w:t>
            </w:r>
            <w:proofErr w:type="spellEnd"/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). Это  слово  исчезло  полностью.</w:t>
            </w: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rPr>
                <w:rFonts w:ascii="Calibri" w:eastAsia="Calibri" w:hAnsi="Calibri" w:cs="Times New Roman"/>
                <w:color w:val="0F243E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Корысть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Выгода, польза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rPr>
                <w:rFonts w:ascii="Calibri" w:eastAsia="Calibri" w:hAnsi="Calibri" w:cs="Times New Roman"/>
                <w:color w:val="0F243E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506502F5" wp14:editId="4E2F4CCA">
                  <wp:simplePos x="0" y="0"/>
                  <wp:positionH relativeFrom="column">
                    <wp:posOffset>634365</wp:posOffset>
                  </wp:positionH>
                  <wp:positionV relativeFrom="paragraph">
                    <wp:posOffset>73660</wp:posOffset>
                  </wp:positionV>
                  <wp:extent cx="1371600" cy="1695450"/>
                  <wp:effectExtent l="19050" t="0" r="0" b="0"/>
                  <wp:wrapThrough wrapText="bothSides">
                    <wp:wrapPolygon edited="0">
                      <wp:start x="-300" y="0"/>
                      <wp:lineTo x="-300" y="21357"/>
                      <wp:lineTo x="21600" y="21357"/>
                      <wp:lineTo x="21600" y="0"/>
                      <wp:lineTo x="-300" y="0"/>
                    </wp:wrapPolygon>
                  </wp:wrapThrough>
                  <wp:docPr id="9" name="Рисунок 0" descr="Zolotaja_ribka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lotaja_ribka1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color w:val="0F243E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color w:val="0F243E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color w:val="0F243E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color w:val="0F243E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color w:val="0F243E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Корыто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  <w:t>продолговатый  деревянный  сосуд  для стирки  белья.</w:t>
            </w: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rPr>
                <w:rFonts w:ascii="Calibri" w:eastAsia="Calibri" w:hAnsi="Calibri" w:cs="Times New Roman"/>
                <w:color w:val="0F243E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color w:val="0F243E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7A1CEC8" wp14:editId="6586899F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99060</wp:posOffset>
                  </wp:positionV>
                  <wp:extent cx="1822450" cy="1314450"/>
                  <wp:effectExtent l="19050" t="0" r="6350" b="0"/>
                  <wp:wrapThrough wrapText="bothSides">
                    <wp:wrapPolygon edited="0">
                      <wp:start x="-226" y="0"/>
                      <wp:lineTo x="-226" y="21287"/>
                      <wp:lineTo x="21675" y="21287"/>
                      <wp:lineTo x="21675" y="0"/>
                      <wp:lineTo x="-226" y="0"/>
                    </wp:wrapPolygon>
                  </wp:wrapThrough>
                  <wp:docPr id="10" name="Рисунок 9" descr="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color w:val="0F243E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color w:val="0F243E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color w:val="0F243E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color w:val="0F243E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color w:val="0F243E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color w:val="0F243E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color w:val="0F243E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color w:val="0F243E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color w:val="0F243E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Невод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  <w:t>большая рыболовная  сеть.</w:t>
            </w: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inline distT="0" distB="0" distL="0" distR="0" wp14:anchorId="755A9716" wp14:editId="2F6330A3">
                  <wp:extent cx="1657350" cy="1435100"/>
                  <wp:effectExtent l="19050" t="0" r="0" b="0"/>
                  <wp:docPr id="11" name="Рисунок 20" descr="m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-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Невежа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  <w:t>грубый  невоспитанный  человек.</w:t>
            </w: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inline distT="0" distB="0" distL="0" distR="0" wp14:anchorId="0B4DAA9F" wp14:editId="3D973B3A">
                  <wp:extent cx="1457325" cy="1657283"/>
                  <wp:effectExtent l="19050" t="0" r="9525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657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 xml:space="preserve">Откуп 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 xml:space="preserve">плата за  освобождение себя 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от чего- то.</w:t>
            </w:r>
          </w:p>
          <w:p w:rsidR="00365EC5" w:rsidRPr="00365EC5" w:rsidRDefault="00365EC5" w:rsidP="00365EC5">
            <w:pPr>
              <w:jc w:val="center"/>
              <w:rPr>
                <w:rFonts w:ascii="Times New Roman" w:eastAsia="Calibri" w:hAnsi="Times New Roman" w:cs="Times New Roman"/>
                <w:b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6DC7F303" wp14:editId="2AC2BD37">
                  <wp:simplePos x="0" y="0"/>
                  <wp:positionH relativeFrom="column">
                    <wp:posOffset>834390</wp:posOffset>
                  </wp:positionH>
                  <wp:positionV relativeFrom="paragraph">
                    <wp:posOffset>151765</wp:posOffset>
                  </wp:positionV>
                  <wp:extent cx="1209675" cy="1362075"/>
                  <wp:effectExtent l="19050" t="0" r="9525" b="0"/>
                  <wp:wrapThrough wrapText="bothSides">
                    <wp:wrapPolygon edited="0">
                      <wp:start x="-340" y="0"/>
                      <wp:lineTo x="-340" y="21449"/>
                      <wp:lineTo x="21770" y="21449"/>
                      <wp:lineTo x="21770" y="0"/>
                      <wp:lineTo x="-340" y="0"/>
                    </wp:wrapPolygon>
                  </wp:wrapThrough>
                  <wp:docPr id="13" name="Рисунок 0" descr="9T913CAWYGBYTCAXQASJWCA3BVBCUCAC7JSRBCA5QNJSBCAWUSW5ICAAQEMKUCAH3FJ9DCAYTVSH1CAZ84ABTCART1XJUCAZQW14JCA48W38XCAOF27GJCAOGNS1PCA0UJY7WCA50W26MCADDAAR6CAH2XO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T913CAWYGBYTCAXQASJWCA3BVBCUCAC7JSRBCA5QNJSBCAWUSW5ICAAQEMKUCAH3FJ9DCAYTVSH1CAZ84ABTCART1XJUCAZQW14JCA48W38XCAOF27GJCAOGNS1PCA0UJY7WCA50W26MCADDAAR6CAH2XO2A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Пряник печатный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 xml:space="preserve">пряник  с  оттиснутым  </w:t>
            </w: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br/>
            </w:r>
            <w:proofErr w:type="gramStart"/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 xml:space="preserve">( </w:t>
            </w:r>
            <w:proofErr w:type="gramEnd"/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отпечатанным ) рисунком  или  буквами. Современный  синоним - Тульский  пряник. Это  слово  исчезло  полностью.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  <w:proofErr w:type="gramStart"/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Простофиля</w:t>
            </w:r>
            <w:proofErr w:type="gramEnd"/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  <w:t>глупый</w:t>
            </w: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0BE1BBE1" wp14:editId="6DF1527E">
                  <wp:simplePos x="0" y="0"/>
                  <wp:positionH relativeFrom="margin">
                    <wp:posOffset>510540</wp:posOffset>
                  </wp:positionH>
                  <wp:positionV relativeFrom="margin">
                    <wp:posOffset>187960</wp:posOffset>
                  </wp:positionV>
                  <wp:extent cx="1752600" cy="1371600"/>
                  <wp:effectExtent l="19050" t="0" r="0" b="0"/>
                  <wp:wrapSquare wrapText="bothSides"/>
                  <wp:docPr id="14" name="Рисунок 7" descr="516a76a32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6a76a32260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 xml:space="preserve">Старче </w:t>
            </w:r>
            <w:r w:rsidRPr="00365EC5"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  <w:t xml:space="preserve"> 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так  обращались к  старому  человеку  или отцу,  выражая ему особое  почтение, уважение.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Сварливая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proofErr w:type="gramStart"/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устраивающая</w:t>
            </w:r>
            <w:proofErr w:type="gramEnd"/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 xml:space="preserve"> ссору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inline distT="0" distB="0" distL="0" distR="0" wp14:anchorId="5DF6AEF9" wp14:editId="5BA36265">
                  <wp:extent cx="1828800" cy="1362075"/>
                  <wp:effectExtent l="19050" t="0" r="0" b="0"/>
                  <wp:docPr id="15" name="Рисунок 6" descr="C:\Users\Катенька\Desktop\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8" name="Picture 2" descr="C:\Users\Катенька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 xml:space="preserve">Светёлка  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светлая  комната, отделённая сенями от  кухни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inline distT="0" distB="0" distL="0" distR="0" wp14:anchorId="260291A9" wp14:editId="4B9AD97C">
                  <wp:extent cx="1590675" cy="1447800"/>
                  <wp:effectExtent l="19050" t="0" r="9525" b="0"/>
                  <wp:docPr id="16" name="Рисунок 12" descr="C:\Users\Катенька\Desktop\p40901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Picture 6" descr="C:\Users\Катенька\Desktop\p4090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8634" r="16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Столбовая  дворянка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дворянка  старинного  и  знатного  рода.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inline distT="0" distB="0" distL="0" distR="0" wp14:anchorId="0E9642C4" wp14:editId="358C0F14">
                  <wp:extent cx="2184654" cy="1343025"/>
                  <wp:effectExtent l="19050" t="0" r="6096" b="0"/>
                  <wp:docPr id="17" name="Рисунок 1" descr="https://im2-tub-ru.yandex.net/i?id=65e3493a2bfae3017a935a7de1caca1b&amp;n=21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2-tub-ru.yandex.net/i?id=65e3493a2bfae3017a935a7de1caca1b&amp;n=21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654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Терем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деревянный  дом  в  виде  башни, высокий  и  прочно  срубленный.</w:t>
            </w: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inline distT="0" distB="0" distL="0" distR="0" wp14:anchorId="592B3CBE" wp14:editId="6AC633FD">
                  <wp:extent cx="1895475" cy="1428750"/>
                  <wp:effectExtent l="19050" t="0" r="9525" b="0"/>
                  <wp:docPr id="18" name="Рисунок 4" descr="https://im0-tub-ru.yandex.net/i?id=de09f1b6654164f764d4460824973b20&amp;n=21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ru.yandex.net/i?id=de09f1b6654164f764d4460824973b20&amp;n=21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Чупрун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чуб, хохол. Современный синоним-чёлка. Это  слово  исчезло  полностью</w:t>
            </w:r>
          </w:p>
        </w:tc>
      </w:tr>
      <w:tr w:rsidR="00365EC5" w:rsidRPr="00365EC5" w:rsidTr="00960461">
        <w:tc>
          <w:tcPr>
            <w:tcW w:w="9571" w:type="dxa"/>
            <w:gridSpan w:val="2"/>
          </w:tcPr>
          <w:p w:rsidR="00365EC5" w:rsidRPr="00365EC5" w:rsidRDefault="00365EC5" w:rsidP="00365EC5">
            <w:pPr>
              <w:jc w:val="center"/>
              <w:rPr>
                <w:rFonts w:ascii="Monotype Corsiva" w:eastAsia="Calibri" w:hAnsi="Monotype Corsiva" w:cs="Times New Roman"/>
                <w:b/>
                <w:color w:val="0F243E"/>
                <w:sz w:val="48"/>
                <w:szCs w:val="40"/>
              </w:rPr>
            </w:pPr>
            <w:r w:rsidRPr="00365EC5">
              <w:rPr>
                <w:rFonts w:ascii="Monotype Corsiva" w:eastAsia="Calibri" w:hAnsi="Monotype Corsiva" w:cs="Times New Roman"/>
                <w:b/>
                <w:color w:val="0F243E"/>
                <w:sz w:val="48"/>
                <w:szCs w:val="40"/>
              </w:rPr>
              <w:lastRenderedPageBreak/>
              <w:t>«Сказка  о  золотом  петушке»</w:t>
            </w:r>
          </w:p>
          <w:p w:rsidR="00365EC5" w:rsidRPr="00365EC5" w:rsidRDefault="00365EC5" w:rsidP="00365EC5">
            <w:pPr>
              <w:jc w:val="center"/>
              <w:rPr>
                <w:rFonts w:ascii="Monotype Corsiva" w:eastAsia="Calibri" w:hAnsi="Monotype Corsiva" w:cs="Times New Roman"/>
                <w:b/>
                <w:color w:val="0F243E"/>
                <w:sz w:val="40"/>
                <w:szCs w:val="40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inline distT="0" distB="0" distL="0" distR="0" wp14:anchorId="50C5717D" wp14:editId="419F9690">
                  <wp:extent cx="1828800" cy="1828800"/>
                  <wp:effectExtent l="19050" t="0" r="0" b="0"/>
                  <wp:docPr id="1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Жезл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украшенная палка, служащая символом власти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inline distT="0" distB="0" distL="0" distR="0" wp14:anchorId="225FD719" wp14:editId="51CBAA2E">
                  <wp:extent cx="1704975" cy="1499721"/>
                  <wp:effectExtent l="19050" t="0" r="9525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499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Казна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ценности, имущество, принадлежащее государству</w:t>
            </w: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inline distT="0" distB="0" distL="0" distR="0" wp14:anchorId="0D4C8739" wp14:editId="4BEC4762">
                  <wp:extent cx="2133600" cy="1396538"/>
                  <wp:effectExtent l="19050" t="0" r="0" b="0"/>
                  <wp:docPr id="2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396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Курган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высокий  земляной  холм, который   насыпали  древние  славяне над   могилой.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inline distT="0" distB="0" distL="0" distR="0" wp14:anchorId="427B64DA" wp14:editId="12D8C867">
                  <wp:extent cx="2095500" cy="1392115"/>
                  <wp:effectExtent l="19050" t="0" r="0" b="0"/>
                  <wp:docPr id="2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392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Мурава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молодая сочная трава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218CDCA7" wp14:editId="33F9C637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-1376680</wp:posOffset>
                  </wp:positionV>
                  <wp:extent cx="2053590" cy="1362075"/>
                  <wp:effectExtent l="19050" t="0" r="3810" b="0"/>
                  <wp:wrapThrough wrapText="bothSides">
                    <wp:wrapPolygon edited="0">
                      <wp:start x="-200" y="0"/>
                      <wp:lineTo x="-200" y="21449"/>
                      <wp:lineTo x="21640" y="21449"/>
                      <wp:lineTo x="21640" y="0"/>
                      <wp:lineTo x="-200" y="0"/>
                    </wp:wrapPolygon>
                  </wp:wrapThrough>
                  <wp:docPr id="23" name="Рисунок 7" descr="https://im3-tub-ru.yandex.net/i?id=4aa50b28d67740e089720781e84f21a7&amp;n=21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3-tub-ru.yandex.net/i?id=4aa50b28d67740e089720781e84f21a7&amp;n=21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9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Ратные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военные;  рат</w:t>
            </w:r>
            <w:proofErr w:type="gramStart"/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ь-</w:t>
            </w:r>
            <w:proofErr w:type="gramEnd"/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 xml:space="preserve"> войско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1035F3C4" wp14:editId="00D55A22">
                  <wp:simplePos x="0" y="0"/>
                  <wp:positionH relativeFrom="margin">
                    <wp:posOffset>472440</wp:posOffset>
                  </wp:positionH>
                  <wp:positionV relativeFrom="margin">
                    <wp:posOffset>302260</wp:posOffset>
                  </wp:positionV>
                  <wp:extent cx="2000250" cy="1428750"/>
                  <wp:effectExtent l="19050" t="0" r="0" b="0"/>
                  <wp:wrapSquare wrapText="bothSides"/>
                  <wp:docPr id="2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Парча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тяжёлая ткань из шёлка с узором, выполненным металлическими нитями с золотом, серебром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Прок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польза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13EF791C" wp14:editId="6505E7D6">
                  <wp:simplePos x="0" y="0"/>
                  <wp:positionH relativeFrom="margin">
                    <wp:posOffset>472440</wp:posOffset>
                  </wp:positionH>
                  <wp:positionV relativeFrom="margin">
                    <wp:posOffset>361315</wp:posOffset>
                  </wp:positionV>
                  <wp:extent cx="1995805" cy="1457325"/>
                  <wp:effectExtent l="19050" t="0" r="4445" b="0"/>
                  <wp:wrapSquare wrapText="bothSides"/>
                  <wp:docPr id="25" name="Рисунок 14" descr="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1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80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Стан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 xml:space="preserve"> военный лагерь</w:t>
            </w: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2E9BD8B8" wp14:editId="2BD5D027">
                  <wp:simplePos x="0" y="0"/>
                  <wp:positionH relativeFrom="column">
                    <wp:posOffset>767715</wp:posOffset>
                  </wp:positionH>
                  <wp:positionV relativeFrom="paragraph">
                    <wp:posOffset>75565</wp:posOffset>
                  </wp:positionV>
                  <wp:extent cx="1457325" cy="2152650"/>
                  <wp:effectExtent l="19050" t="0" r="9525" b="0"/>
                  <wp:wrapThrough wrapText="bothSides">
                    <wp:wrapPolygon edited="0">
                      <wp:start x="-282" y="0"/>
                      <wp:lineTo x="-282" y="21409"/>
                      <wp:lineTo x="21741" y="21409"/>
                      <wp:lineTo x="21741" y="0"/>
                      <wp:lineTo x="-282" y="0"/>
                    </wp:wrapPolygon>
                  </wp:wrapThrough>
                  <wp:docPr id="26" name="Рисунок 30" descr="A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5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Шело</w:t>
            </w:r>
            <w:proofErr w:type="gramStart"/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м-</w:t>
            </w:r>
            <w:proofErr w:type="gramEnd"/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 xml:space="preserve"> шлем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остроконечная  железная  шапка  для  защиты  от  ударов  меча.</w:t>
            </w: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449F42AE" wp14:editId="2CCDF73C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70485</wp:posOffset>
                  </wp:positionV>
                  <wp:extent cx="2105025" cy="1590675"/>
                  <wp:effectExtent l="19050" t="0" r="9525" b="0"/>
                  <wp:wrapThrough wrapText="bothSides">
                    <wp:wrapPolygon edited="0">
                      <wp:start x="-195" y="0"/>
                      <wp:lineTo x="-195" y="21471"/>
                      <wp:lineTo x="21698" y="21471"/>
                      <wp:lineTo x="21698" y="0"/>
                      <wp:lineTo x="-195" y="0"/>
                    </wp:wrapPolygon>
                  </wp:wrapThrough>
                  <wp:docPr id="27" name="Рисунок 6" descr="gate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e-20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Яства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еда, пища, кушанье.</w:t>
            </w: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9571" w:type="dxa"/>
            <w:gridSpan w:val="2"/>
          </w:tcPr>
          <w:p w:rsidR="00365EC5" w:rsidRPr="00365EC5" w:rsidRDefault="00365EC5" w:rsidP="00365EC5">
            <w:pPr>
              <w:ind w:left="708"/>
              <w:jc w:val="center"/>
              <w:rPr>
                <w:rFonts w:ascii="Monotype Corsiva" w:eastAsia="Calibri" w:hAnsi="Monotype Corsiva" w:cs="Times New Roman"/>
                <w:b/>
                <w:color w:val="0F243E"/>
                <w:sz w:val="48"/>
                <w:szCs w:val="40"/>
              </w:rPr>
            </w:pPr>
            <w:r w:rsidRPr="00365EC5">
              <w:rPr>
                <w:rFonts w:ascii="Monotype Corsiva" w:eastAsia="Calibri" w:hAnsi="Monotype Corsiva" w:cs="Times New Roman"/>
                <w:b/>
                <w:color w:val="0F243E"/>
                <w:sz w:val="48"/>
                <w:szCs w:val="40"/>
              </w:rPr>
              <w:lastRenderedPageBreak/>
              <w:t xml:space="preserve">«Сказка  о мёртвой  царевне  и </w:t>
            </w:r>
            <w:r w:rsidRPr="00365EC5">
              <w:rPr>
                <w:rFonts w:ascii="Monotype Corsiva" w:eastAsia="Calibri" w:hAnsi="Monotype Corsiva" w:cs="Times New Roman"/>
                <w:b/>
                <w:color w:val="0F243E"/>
                <w:sz w:val="48"/>
                <w:szCs w:val="40"/>
              </w:rPr>
              <w:br/>
              <w:t xml:space="preserve"> о семи  богатырях»</w:t>
            </w: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74929375" wp14:editId="362FE777">
                  <wp:simplePos x="0" y="0"/>
                  <wp:positionH relativeFrom="margin">
                    <wp:posOffset>462915</wp:posOffset>
                  </wp:positionH>
                  <wp:positionV relativeFrom="margin">
                    <wp:posOffset>154940</wp:posOffset>
                  </wp:positionV>
                  <wp:extent cx="2076450" cy="1562100"/>
                  <wp:effectExtent l="19050" t="0" r="0" b="0"/>
                  <wp:wrapSquare wrapText="bothSides"/>
                  <wp:docPr id="2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Горница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 xml:space="preserve">чистая половина 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крестьянской избы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66CF92B9" wp14:editId="443CC2E3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-1604010</wp:posOffset>
                  </wp:positionV>
                  <wp:extent cx="2076450" cy="1552575"/>
                  <wp:effectExtent l="19050" t="0" r="0" b="0"/>
                  <wp:wrapThrough wrapText="bothSides">
                    <wp:wrapPolygon edited="0">
                      <wp:start x="-198" y="0"/>
                      <wp:lineTo x="-198" y="21467"/>
                      <wp:lineTo x="21600" y="21467"/>
                      <wp:lineTo x="21600" y="0"/>
                      <wp:lineTo x="-198" y="0"/>
                    </wp:wrapPolygon>
                  </wp:wrapThrough>
                  <wp:docPr id="29" name="Рисунок 10" descr="https://im0-tub-ru.yandex.net/i?id=361a45ba4414c3db638f1f2550d48c24&amp;n=21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361a45ba4414c3db638f1f2550d48c24&amp;n=21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Девичник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в  старину  перед  свадьбой  у  невесты  собирались  её подруги.  Эта  вечеринка  назывались  девичником</w:t>
            </w: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inline distT="0" distB="0" distL="0" distR="0" wp14:anchorId="6A0D45B8" wp14:editId="1A389A15">
                  <wp:extent cx="1809115" cy="1148690"/>
                  <wp:effectExtent l="19050" t="0" r="63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15" cy="11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«Инда  очи  разболелись»-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(старинное  словосочетание) так,  что разболелись  глаза.</w:t>
            </w: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inline distT="0" distB="0" distL="0" distR="0" wp14:anchorId="087BE33C" wp14:editId="13C932D7">
                  <wp:extent cx="1323975" cy="1643936"/>
                  <wp:effectExtent l="19050" t="0" r="9525" b="0"/>
                  <wp:docPr id="3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643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 xml:space="preserve">Образа 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икона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rPr>
          <w:trHeight w:val="2825"/>
        </w:trPr>
        <w:tc>
          <w:tcPr>
            <w:tcW w:w="4785" w:type="dxa"/>
          </w:tcPr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28B024DE" wp14:editId="08832C6C">
                  <wp:simplePos x="0" y="0"/>
                  <wp:positionH relativeFrom="margin">
                    <wp:posOffset>889000</wp:posOffset>
                  </wp:positionH>
                  <wp:positionV relativeFrom="margin">
                    <wp:posOffset>17145</wp:posOffset>
                  </wp:positionV>
                  <wp:extent cx="1074420" cy="1524000"/>
                  <wp:effectExtent l="247650" t="0" r="220980" b="0"/>
                  <wp:wrapSquare wrapText="bothSides"/>
                  <wp:docPr id="3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7442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Персты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пальцы</w:t>
            </w: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Ради - рады</w:t>
            </w:r>
            <w:r w:rsidRPr="00365EC5"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  <w:t>.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во  времена Пушкина говорили  «ради» вместо  «рады»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2B4BE18F" wp14:editId="1918F8E1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-2021205</wp:posOffset>
                  </wp:positionV>
                  <wp:extent cx="1524000" cy="1876425"/>
                  <wp:effectExtent l="19050" t="0" r="0" b="0"/>
                  <wp:wrapThrough wrapText="bothSides">
                    <wp:wrapPolygon edited="0">
                      <wp:start x="-270" y="0"/>
                      <wp:lineTo x="-270" y="21490"/>
                      <wp:lineTo x="21600" y="21490"/>
                      <wp:lineTo x="21600" y="0"/>
                      <wp:lineTo x="-270" y="0"/>
                    </wp:wrapPolygon>
                  </wp:wrapThrough>
                  <wp:docPr id="33" name="Рисунок 13" descr="https://im2-tub-ru.yandex.net/i?id=b94acba088a06bdedbe0e16f4e4c4b7d&amp;n=21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2-tub-ru.yandex.net/i?id=b94acba088a06bdedbe0e16f4e4c4b7d&amp;n=21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r="55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Сенная  девушка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  <w:t>(</w:t>
            </w: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старинное  выражение), служанка. Современный  синоним-прислуга. Это  слово  исчезло  полностью.</w:t>
            </w: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inline distT="0" distB="0" distL="0" distR="0" wp14:anchorId="6E107F9D" wp14:editId="09FCACDD">
                  <wp:extent cx="2041144" cy="1562100"/>
                  <wp:effectExtent l="19050" t="0" r="0" b="0"/>
                  <wp:docPr id="34" name="Рисунок 16" descr="https://im2-tub-ru.yandex.net/i?id=d3d125a0dd9578a7ef0db1b43eae49ff&amp;n=21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2-tub-ru.yandex.net/i?id=d3d125a0dd9578a7ef0db1b43eae49ff&amp;n=21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881" cy="1563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 xml:space="preserve">Сорочин,  или  </w:t>
            </w:r>
            <w:proofErr w:type="spellStart"/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сарачин</w:t>
            </w:r>
            <w:proofErr w:type="spellEnd"/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сарацин,  арабский  наездник.</w:t>
            </w: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inline distT="0" distB="0" distL="0" distR="0" wp14:anchorId="3D80534E" wp14:editId="7F08B9F0">
                  <wp:extent cx="2050185" cy="1533525"/>
                  <wp:effectExtent l="19050" t="0" r="7215" b="0"/>
                  <wp:docPr id="3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18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Черкес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житель северного Кавказа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inline distT="0" distB="0" distL="0" distR="0" wp14:anchorId="0CD22DE4" wp14:editId="7637477C">
                  <wp:extent cx="2082800" cy="1562101"/>
                  <wp:effectExtent l="19050" t="0" r="0" b="0"/>
                  <wp:docPr id="36" name="Рисунок 19" descr="https://im3-tub-ru.yandex.net/i?id=3c65a67ad12001397dc263f19b79475c&amp;n=21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3-tub-ru.yandex.net/i?id=3c65a67ad12001397dc263f19b79475c&amp;n=21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1562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Черница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 xml:space="preserve">монахиня   </w:t>
            </w:r>
            <w:proofErr w:type="gramStart"/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 xml:space="preserve">( </w:t>
            </w:r>
            <w:proofErr w:type="gramEnd"/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тот  кто  служит  в  церкви). Это  слово  исчезло  полностью.</w:t>
            </w: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9571" w:type="dxa"/>
            <w:gridSpan w:val="2"/>
          </w:tcPr>
          <w:p w:rsidR="00365EC5" w:rsidRPr="00365EC5" w:rsidRDefault="00365EC5" w:rsidP="00365EC5">
            <w:pPr>
              <w:jc w:val="center"/>
              <w:rPr>
                <w:rFonts w:ascii="Monotype Corsiva" w:eastAsia="Calibri" w:hAnsi="Monotype Corsiva" w:cs="Times New Roman"/>
                <w:b/>
                <w:color w:val="0F243E"/>
                <w:sz w:val="48"/>
                <w:szCs w:val="40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Monotype Corsiva" w:eastAsia="Calibri" w:hAnsi="Monotype Corsiva" w:cs="Times New Roman"/>
                <w:b/>
                <w:color w:val="0F243E"/>
                <w:sz w:val="48"/>
                <w:szCs w:val="40"/>
              </w:rPr>
            </w:pPr>
            <w:r w:rsidRPr="00365EC5">
              <w:rPr>
                <w:rFonts w:ascii="Monotype Corsiva" w:eastAsia="Calibri" w:hAnsi="Monotype Corsiva" w:cs="Times New Roman"/>
                <w:b/>
                <w:color w:val="0F243E"/>
                <w:sz w:val="48"/>
                <w:szCs w:val="40"/>
              </w:rPr>
              <w:t xml:space="preserve">«Сказка  о  попе и  о работнике его  </w:t>
            </w:r>
            <w:proofErr w:type="spellStart"/>
            <w:proofErr w:type="gramStart"/>
            <w:r w:rsidRPr="00365EC5">
              <w:rPr>
                <w:rFonts w:ascii="Monotype Corsiva" w:eastAsia="Calibri" w:hAnsi="Monotype Corsiva" w:cs="Times New Roman"/>
                <w:b/>
                <w:color w:val="0F243E"/>
                <w:sz w:val="48"/>
                <w:szCs w:val="40"/>
              </w:rPr>
              <w:t>Балде</w:t>
            </w:r>
            <w:proofErr w:type="spellEnd"/>
            <w:proofErr w:type="gramEnd"/>
            <w:r w:rsidRPr="00365EC5">
              <w:rPr>
                <w:rFonts w:ascii="Monotype Corsiva" w:eastAsia="Calibri" w:hAnsi="Monotype Corsiva" w:cs="Times New Roman"/>
                <w:b/>
                <w:color w:val="0F243E"/>
                <w:sz w:val="48"/>
                <w:szCs w:val="40"/>
              </w:rPr>
              <w:t>»</w:t>
            </w: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Авось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случайная удача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inline distT="0" distB="0" distL="0" distR="0" wp14:anchorId="41BE6113" wp14:editId="3F9EE780">
                  <wp:extent cx="1839674" cy="1400175"/>
                  <wp:effectExtent l="19050" t="0" r="8176" b="0"/>
                  <wp:docPr id="3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74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  <w:proofErr w:type="spellStart"/>
            <w:proofErr w:type="gramStart"/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Балда</w:t>
            </w:r>
            <w:proofErr w:type="spellEnd"/>
            <w:proofErr w:type="gramEnd"/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глупый человек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Мета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здесь:  намеченная цель. Современный  синоним - метить. Это  слово  исчезло  полностью.</w:t>
            </w: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Недоимка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не  уплаченный  в  срок  налог  или  оброк.</w:t>
            </w: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inline distT="0" distB="0" distL="0" distR="0" wp14:anchorId="4E23EBEC" wp14:editId="531E8F14">
                  <wp:extent cx="1641054" cy="1238250"/>
                  <wp:effectExtent l="19050" t="0" r="0" b="0"/>
                  <wp:docPr id="38" name="Рисунок 30" descr="starinnye_mone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rinnye_monety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054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Оброк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здесь: дань, деньги</w:t>
            </w: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5663E401" wp14:editId="512EF03A">
                  <wp:simplePos x="0" y="0"/>
                  <wp:positionH relativeFrom="margin">
                    <wp:posOffset>643890</wp:posOffset>
                  </wp:positionH>
                  <wp:positionV relativeFrom="margin">
                    <wp:posOffset>168275</wp:posOffset>
                  </wp:positionV>
                  <wp:extent cx="1639570" cy="1495425"/>
                  <wp:effectExtent l="19050" t="0" r="0" b="0"/>
                  <wp:wrapSquare wrapText="bothSides"/>
                  <wp:docPr id="39" name="Рисунок 15" descr="6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02.jpg"/>
                          <pic:cNvPicPr/>
                        </pic:nvPicPr>
                        <pic:blipFill>
                          <a:blip r:embed="rId50" cstate="print"/>
                          <a:srcRect b="8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7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Полба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особый  сорт пшеницы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10C2B033" wp14:editId="17EE40D0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132080</wp:posOffset>
                  </wp:positionV>
                  <wp:extent cx="2073275" cy="1552575"/>
                  <wp:effectExtent l="19050" t="0" r="3175" b="0"/>
                  <wp:wrapThrough wrapText="bothSides">
                    <wp:wrapPolygon edited="0">
                      <wp:start x="-198" y="0"/>
                      <wp:lineTo x="-198" y="21467"/>
                      <wp:lineTo x="21633" y="21467"/>
                      <wp:lineTo x="21633" y="0"/>
                      <wp:lineTo x="-198" y="0"/>
                    </wp:wrapPolygon>
                  </wp:wrapThrough>
                  <wp:docPr id="40" name="Рисунок 22" descr="https://im2-tub-ru.yandex.net/i?id=6e3b3e2dcb9ebab10d20a3049ca1d8ce&amp;n=21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2-tub-ru.yandex.net/i?id=6e3b3e2dcb9ebab10d20a3049ca1d8ce&amp;n=21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2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Подворье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усадьба: дом  и  двор  с  разными  хозяйственными  постройками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inline distT="0" distB="0" distL="0" distR="0" wp14:anchorId="2A392C74" wp14:editId="6E6B1D27">
                  <wp:extent cx="1533934" cy="1666875"/>
                  <wp:effectExtent l="19050" t="0" r="9116" b="0"/>
                  <wp:docPr id="4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934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 xml:space="preserve">Попадья 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жена попа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proofErr w:type="gramStart"/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Супостат</w:t>
            </w:r>
            <w:proofErr w:type="gramEnd"/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противник,  враг</w:t>
            </w: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1E4A5828" wp14:editId="2524BB18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-1684655</wp:posOffset>
                  </wp:positionV>
                  <wp:extent cx="2200275" cy="1647825"/>
                  <wp:effectExtent l="19050" t="0" r="9525" b="0"/>
                  <wp:wrapThrough wrapText="bothSides">
                    <wp:wrapPolygon edited="0">
                      <wp:start x="-187" y="0"/>
                      <wp:lineTo x="-187" y="21475"/>
                      <wp:lineTo x="21694" y="21475"/>
                      <wp:lineTo x="21694" y="0"/>
                      <wp:lineTo x="-187" y="0"/>
                    </wp:wrapPolygon>
                  </wp:wrapThrough>
                  <wp:docPr id="42" name="Рисунок 25" descr="https://im2-tub-ru.yandex.net/i?id=9e2deff60f9c857183bdf2da9cabdf67&amp;n=21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m2-tub-ru.yandex.net/i?id=9e2deff60f9c857183bdf2da9cabdf67&amp;n=21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Толоконный  лоб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 xml:space="preserve">грубый  человек, </w:t>
            </w:r>
            <w:proofErr w:type="gramStart"/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дурак</w:t>
            </w:r>
            <w:proofErr w:type="gramEnd"/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.</w:t>
            </w: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0D2A42EA" wp14:editId="2955D184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-1526540</wp:posOffset>
                  </wp:positionV>
                  <wp:extent cx="2447925" cy="1685925"/>
                  <wp:effectExtent l="19050" t="0" r="9525" b="0"/>
                  <wp:wrapThrough wrapText="bothSides">
                    <wp:wrapPolygon edited="0">
                      <wp:start x="-168" y="0"/>
                      <wp:lineTo x="-168" y="21478"/>
                      <wp:lineTo x="21684" y="21478"/>
                      <wp:lineTo x="21684" y="0"/>
                      <wp:lineTo x="-168" y="0"/>
                    </wp:wrapPolygon>
                  </wp:wrapThrough>
                  <wp:docPr id="43" name="Рисунок 18" descr="c5_1134573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5_1134573139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Толокно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 xml:space="preserve">толчёная </w:t>
            </w:r>
            <w:proofErr w:type="gramStart"/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 xml:space="preserve">( </w:t>
            </w:r>
            <w:proofErr w:type="gramEnd"/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немолотая)  овсяная  мука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9571" w:type="dxa"/>
            <w:gridSpan w:val="2"/>
          </w:tcPr>
          <w:p w:rsidR="00365EC5" w:rsidRPr="00365EC5" w:rsidRDefault="00365EC5" w:rsidP="00365EC5">
            <w:pPr>
              <w:jc w:val="center"/>
              <w:rPr>
                <w:rFonts w:ascii="Monotype Corsiva" w:eastAsia="Calibri" w:hAnsi="Monotype Corsiva" w:cs="Times New Roman"/>
                <w:b/>
                <w:color w:val="0F243E"/>
                <w:sz w:val="48"/>
                <w:szCs w:val="40"/>
              </w:rPr>
            </w:pPr>
            <w:r w:rsidRPr="00365EC5">
              <w:rPr>
                <w:rFonts w:ascii="Monotype Corsiva" w:eastAsia="Calibri" w:hAnsi="Monotype Corsiva" w:cs="Times New Roman"/>
                <w:b/>
                <w:color w:val="0F243E"/>
                <w:sz w:val="48"/>
                <w:szCs w:val="40"/>
              </w:rPr>
              <w:lastRenderedPageBreak/>
              <w:t xml:space="preserve">«Сказка  о  царе  </w:t>
            </w:r>
            <w:proofErr w:type="spellStart"/>
            <w:r w:rsidRPr="00365EC5">
              <w:rPr>
                <w:rFonts w:ascii="Monotype Corsiva" w:eastAsia="Calibri" w:hAnsi="Monotype Corsiva" w:cs="Times New Roman"/>
                <w:b/>
                <w:color w:val="0F243E"/>
                <w:sz w:val="48"/>
                <w:szCs w:val="40"/>
              </w:rPr>
              <w:t>Салтане</w:t>
            </w:r>
            <w:proofErr w:type="spellEnd"/>
            <w:r w:rsidRPr="00365EC5">
              <w:rPr>
                <w:rFonts w:ascii="Monotype Corsiva" w:eastAsia="Calibri" w:hAnsi="Monotype Corsiva" w:cs="Times New Roman"/>
                <w:b/>
                <w:color w:val="0F243E"/>
                <w:sz w:val="48"/>
                <w:szCs w:val="40"/>
              </w:rPr>
              <w:t xml:space="preserve">, о  сыне  его  славном  и могучем  богатыре  князе </w:t>
            </w:r>
            <w:proofErr w:type="spellStart"/>
            <w:r w:rsidRPr="00365EC5">
              <w:rPr>
                <w:rFonts w:ascii="Monotype Corsiva" w:eastAsia="Calibri" w:hAnsi="Monotype Corsiva" w:cs="Times New Roman"/>
                <w:b/>
                <w:color w:val="0F243E"/>
                <w:sz w:val="48"/>
                <w:szCs w:val="40"/>
              </w:rPr>
              <w:t>Гвидоне</w:t>
            </w:r>
            <w:proofErr w:type="spellEnd"/>
            <w:r w:rsidRPr="00365EC5">
              <w:rPr>
                <w:rFonts w:ascii="Monotype Corsiva" w:eastAsia="Calibri" w:hAnsi="Monotype Corsiva" w:cs="Times New Roman"/>
                <w:b/>
                <w:color w:val="0F243E"/>
                <w:sz w:val="48"/>
                <w:szCs w:val="40"/>
              </w:rPr>
              <w:t xml:space="preserve">  </w:t>
            </w:r>
            <w:proofErr w:type="spellStart"/>
            <w:r w:rsidRPr="00365EC5">
              <w:rPr>
                <w:rFonts w:ascii="Monotype Corsiva" w:eastAsia="Calibri" w:hAnsi="Monotype Corsiva" w:cs="Times New Roman"/>
                <w:b/>
                <w:color w:val="0F243E"/>
                <w:sz w:val="48"/>
                <w:szCs w:val="40"/>
              </w:rPr>
              <w:t>Салтановиче</w:t>
            </w:r>
            <w:proofErr w:type="spellEnd"/>
            <w:r w:rsidRPr="00365EC5">
              <w:rPr>
                <w:rFonts w:ascii="Monotype Corsiva" w:eastAsia="Calibri" w:hAnsi="Monotype Corsiva" w:cs="Times New Roman"/>
                <w:b/>
                <w:color w:val="0F243E"/>
                <w:sz w:val="48"/>
                <w:szCs w:val="40"/>
              </w:rPr>
              <w:t xml:space="preserve">  и о  прекрасной  царевне  Лебеди»</w:t>
            </w: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inline distT="0" distB="0" distL="0" distR="0" wp14:anchorId="5C538BDE" wp14:editId="0C29B877">
                  <wp:extent cx="2143125" cy="1285875"/>
                  <wp:effectExtent l="19050" t="0" r="9525" b="0"/>
                  <wp:docPr id="4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Аршин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старинная мера длины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Бает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говорит, рассказывает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inline distT="0" distB="0" distL="0" distR="0" wp14:anchorId="37966787" wp14:editId="200E65A9">
                  <wp:extent cx="2265431" cy="1695450"/>
                  <wp:effectExtent l="19050" t="0" r="1519" b="0"/>
                  <wp:docPr id="45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471" cy="1699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Бездна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глубина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635EC009" wp14:editId="44FA0996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136525</wp:posOffset>
                  </wp:positionV>
                  <wp:extent cx="2143125" cy="1524000"/>
                  <wp:effectExtent l="19050" t="0" r="9525" b="0"/>
                  <wp:wrapThrough wrapText="bothSides">
                    <wp:wrapPolygon edited="0">
                      <wp:start x="-192" y="0"/>
                      <wp:lineTo x="-192" y="21330"/>
                      <wp:lineTo x="21696" y="21330"/>
                      <wp:lineTo x="21696" y="0"/>
                      <wp:lineTo x="-192" y="0"/>
                    </wp:wrapPolygon>
                  </wp:wrapThrough>
                  <wp:docPr id="46" name="Рисунок 46" descr="https://im2-tub-ru.yandex.net/i?id=2460dc02a1f91218cfad488f9831d46f&amp;n=21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im2-tub-ru.yandex.net/i?id=2460dc02a1f91218cfad488f9831d46f&amp;n=21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Булат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сталь особой  выделки.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inline distT="0" distB="0" distL="0" distR="0" wp14:anchorId="474EA40C" wp14:editId="2EF8310F">
                  <wp:extent cx="1657350" cy="1947320"/>
                  <wp:effectExtent l="19050" t="0" r="0" b="0"/>
                  <wp:docPr id="47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947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Венец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корона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inline distT="0" distB="0" distL="0" distR="0" wp14:anchorId="027ED7FB" wp14:editId="57306F41">
                  <wp:extent cx="2266950" cy="1409700"/>
                  <wp:effectExtent l="19050" t="0" r="0" b="0"/>
                  <wp:docPr id="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082" cy="1414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Витязь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храбрый  воин, богатырь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inline distT="0" distB="0" distL="0" distR="0" wp14:anchorId="7828FDDC" wp14:editId="579FCB52">
                  <wp:extent cx="1104900" cy="2080397"/>
                  <wp:effectExtent l="19050" t="0" r="0" b="0"/>
                  <wp:docPr id="4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080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Дьяк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в древние  времена учреждения, которые  управляли  делами  государства, назывались  приказами,  а  служащие в  приказа</w:t>
            </w:r>
            <w:proofErr w:type="gramStart"/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х-</w:t>
            </w:r>
            <w:proofErr w:type="gramEnd"/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 xml:space="preserve"> дьяками  и  подьячими.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inline distT="0" distB="0" distL="0" distR="0" wp14:anchorId="2847DFEF" wp14:editId="686690D0">
                  <wp:extent cx="2183130" cy="1496303"/>
                  <wp:effectExtent l="19050" t="0" r="7620" b="0"/>
                  <wp:docPr id="5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130" cy="1496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Застава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здесь, заграждение из  брёвен, устроенное при  входе  в гавань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inline distT="0" distB="0" distL="0" distR="0" wp14:anchorId="41CE7638" wp14:editId="289A2972">
                  <wp:extent cx="1666875" cy="1449794"/>
                  <wp:effectExtent l="19050" t="0" r="9525" b="0"/>
                  <wp:docPr id="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449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Клё</w:t>
            </w:r>
            <w:proofErr w:type="gramStart"/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в-</w:t>
            </w:r>
            <w:proofErr w:type="gramEnd"/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 xml:space="preserve"> клюв</w:t>
            </w:r>
            <w:r w:rsidRPr="00365EC5"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  <w:t>.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Современный  синоним - клевать. Сейчас  это  слово  обозначает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то, что  попалась рыба.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inline distT="0" distB="0" distL="0" distR="0" wp14:anchorId="3D34D1DB" wp14:editId="2E63976D">
                  <wp:extent cx="2209800" cy="1646518"/>
                  <wp:effectExtent l="19050" t="0" r="0" b="0"/>
                  <wp:docPr id="5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646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Колымага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старинный тяжелый крытый экипаж</w:t>
            </w: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inline distT="0" distB="0" distL="0" distR="0" wp14:anchorId="3DB4F469" wp14:editId="62112261">
                  <wp:extent cx="1981200" cy="1485900"/>
                  <wp:effectExtent l="19050" t="0" r="0" b="0"/>
                  <wp:docPr id="5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Латы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железная или   стальная  броня, которую  надевали  воины  для защиты от  холодного  оружия: мечей, сабель.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inline distT="0" distB="0" distL="0" distR="0" wp14:anchorId="4660D2F5" wp14:editId="0B89D42E">
                  <wp:extent cx="2000250" cy="1496250"/>
                  <wp:effectExtent l="19050" t="0" r="0" b="0"/>
                  <wp:docPr id="5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777" cy="1501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Молодица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молодая замужняя женщина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543C59D5" wp14:editId="2A4F23E3">
                  <wp:simplePos x="0" y="0"/>
                  <wp:positionH relativeFrom="column">
                    <wp:posOffset>643890</wp:posOffset>
                  </wp:positionH>
                  <wp:positionV relativeFrom="paragraph">
                    <wp:posOffset>128905</wp:posOffset>
                  </wp:positionV>
                  <wp:extent cx="1599565" cy="1409700"/>
                  <wp:effectExtent l="19050" t="0" r="635" b="0"/>
                  <wp:wrapTopAndBottom/>
                  <wp:docPr id="55" name="Рисунок 37" descr="https://im2-tub-ru.yandex.net/i?id=92b9855d1b9d1e9db2e4e026475bc2bb&amp;n=21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m2-tub-ru.yandex.net/i?id=92b9855d1b9d1e9db2e4e026475bc2bb&amp;n=21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r="8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56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Престол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трон царя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inline distT="0" distB="0" distL="0" distR="0" wp14:anchorId="2DB8E4F8" wp14:editId="2934C248">
                  <wp:extent cx="2009775" cy="1363776"/>
                  <wp:effectExtent l="19050" t="0" r="9525" b="0"/>
                  <wp:docPr id="5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36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Светлица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светлая, чистая  комната. В  старину   в светлицах  обыкновенно  жили  девушки. Это  слово  исчезло  полностью</w:t>
            </w:r>
            <w:r w:rsidRPr="00365EC5"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  <w:t>.</w:t>
            </w: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45D27787" wp14:editId="36405BDF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-504825</wp:posOffset>
                  </wp:positionV>
                  <wp:extent cx="2087880" cy="1304925"/>
                  <wp:effectExtent l="19050" t="0" r="7620" b="0"/>
                  <wp:wrapThrough wrapText="bothSides">
                    <wp:wrapPolygon edited="0">
                      <wp:start x="-197" y="0"/>
                      <wp:lineTo x="-197" y="21442"/>
                      <wp:lineTo x="21679" y="21442"/>
                      <wp:lineTo x="21679" y="0"/>
                      <wp:lineTo x="-197" y="0"/>
                    </wp:wrapPolygon>
                  </wp:wrapThrough>
                  <wp:docPr id="57" name="Рисунок 31" descr="https://im0-tub-ru.yandex.net/i?id=09acd82813347316ec58a411113f5fcf&amp;n=21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m0-tub-ru.yandex.net/i?id=09acd82813347316ec58a411113f5fcf&amp;n=21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proofErr w:type="spellStart"/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t>Снурок</w:t>
            </w:r>
            <w:proofErr w:type="spellEnd"/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шнурок. Это  слово  исчезло  полностью.</w:t>
            </w: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</w:tc>
      </w:tr>
      <w:tr w:rsidR="00365EC5" w:rsidRPr="00365EC5" w:rsidTr="00960461">
        <w:tc>
          <w:tcPr>
            <w:tcW w:w="4785" w:type="dxa"/>
          </w:tcPr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  <w:r w:rsidRPr="00365EC5"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  <w:lastRenderedPageBreak/>
              <w:drawing>
                <wp:inline distT="0" distB="0" distL="0" distR="0" wp14:anchorId="6E895217" wp14:editId="251F3584">
                  <wp:extent cx="2268855" cy="1507281"/>
                  <wp:effectExtent l="19050" t="0" r="0" b="0"/>
                  <wp:docPr id="5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855" cy="1507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EC5" w:rsidRPr="00365EC5" w:rsidRDefault="00365EC5" w:rsidP="00365EC5">
            <w:pPr>
              <w:jc w:val="center"/>
              <w:rPr>
                <w:rFonts w:ascii="Calibri" w:eastAsia="Calibri" w:hAnsi="Calibri" w:cs="Times New Roman"/>
                <w:noProof/>
                <w:color w:val="0F243E"/>
                <w:lang w:eastAsia="ru-RU"/>
              </w:rPr>
            </w:pPr>
          </w:p>
        </w:tc>
        <w:tc>
          <w:tcPr>
            <w:tcW w:w="4786" w:type="dxa"/>
          </w:tcPr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b/>
                <w:color w:val="0F243E"/>
                <w:sz w:val="28"/>
                <w:szCs w:val="28"/>
              </w:rPr>
              <w:lastRenderedPageBreak/>
              <w:t>Удел</w:t>
            </w: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  <w:p w:rsidR="00365EC5" w:rsidRPr="00365EC5" w:rsidRDefault="00365EC5" w:rsidP="00365EC5">
            <w:pPr>
              <w:jc w:val="center"/>
              <w:rPr>
                <w:rFonts w:ascii="Bookman Old Style" w:eastAsia="Calibri" w:hAnsi="Bookman Old Style" w:cs="Times New Roman"/>
                <w:sz w:val="28"/>
                <w:szCs w:val="28"/>
              </w:rPr>
            </w:pPr>
            <w:r w:rsidRPr="00365EC5">
              <w:rPr>
                <w:rFonts w:ascii="Bookman Old Style" w:eastAsia="Calibri" w:hAnsi="Bookman Old Style" w:cs="Times New Roman"/>
                <w:sz w:val="28"/>
                <w:szCs w:val="28"/>
              </w:rPr>
              <w:t>здесь:  владение, княжество.</w:t>
            </w:r>
          </w:p>
          <w:p w:rsidR="00365EC5" w:rsidRPr="00365EC5" w:rsidRDefault="00365EC5" w:rsidP="00365EC5">
            <w:pPr>
              <w:rPr>
                <w:rFonts w:ascii="Bookman Old Style" w:eastAsia="Calibri" w:hAnsi="Bookman Old Style" w:cs="Times New Roman"/>
                <w:color w:val="0F243E"/>
                <w:sz w:val="28"/>
                <w:szCs w:val="28"/>
              </w:rPr>
            </w:pPr>
          </w:p>
        </w:tc>
      </w:tr>
    </w:tbl>
    <w:p w:rsidR="00365EC5" w:rsidRPr="00365EC5" w:rsidRDefault="00365EC5" w:rsidP="00365EC5">
      <w:pPr>
        <w:rPr>
          <w:rFonts w:ascii="Calibri" w:eastAsia="Calibri" w:hAnsi="Calibri" w:cs="Times New Roman"/>
          <w:color w:val="0F243E"/>
          <w:sz w:val="28"/>
          <w:szCs w:val="28"/>
        </w:rPr>
      </w:pPr>
    </w:p>
    <w:p w:rsidR="00365EC5" w:rsidRPr="00365EC5" w:rsidRDefault="00365EC5" w:rsidP="00365EC5">
      <w:pPr>
        <w:rPr>
          <w:rFonts w:ascii="Times New Roman" w:eastAsia="Calibri" w:hAnsi="Times New Roman" w:cs="Times New Roman"/>
          <w:b/>
          <w:color w:val="0F243E"/>
          <w:sz w:val="28"/>
          <w:szCs w:val="28"/>
        </w:rPr>
      </w:pPr>
      <w:r w:rsidRPr="00365EC5">
        <w:rPr>
          <w:rFonts w:ascii="Times New Roman" w:eastAsia="Calibri" w:hAnsi="Times New Roman" w:cs="Times New Roman"/>
          <w:b/>
          <w:color w:val="0F243E"/>
          <w:sz w:val="28"/>
          <w:szCs w:val="28"/>
        </w:rPr>
        <w:t>Используемая литература</w:t>
      </w:r>
    </w:p>
    <w:p w:rsidR="00365EC5" w:rsidRPr="00365EC5" w:rsidRDefault="00365EC5" w:rsidP="00365EC5">
      <w:pPr>
        <w:tabs>
          <w:tab w:val="left" w:pos="0"/>
        </w:tabs>
        <w:spacing w:before="100" w:beforeAutospacing="1" w:after="100" w:afterAutospacing="1" w:line="360" w:lineRule="auto"/>
        <w:ind w:left="426" w:hanging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65EC5">
        <w:rPr>
          <w:rFonts w:ascii="Times New Roman" w:eastAsia="Calibri" w:hAnsi="Times New Roman" w:cs="Times New Roman"/>
          <w:color w:val="000000"/>
          <w:sz w:val="28"/>
          <w:szCs w:val="28"/>
        </w:rPr>
        <w:t>1. Даль В.И. Толковый словарь живого великорусского языка: В 4 т. - М., 1978.</w:t>
      </w:r>
    </w:p>
    <w:p w:rsidR="00365EC5" w:rsidRPr="00365EC5" w:rsidRDefault="00365EC5" w:rsidP="00365EC5">
      <w:pPr>
        <w:tabs>
          <w:tab w:val="left" w:pos="0"/>
        </w:tabs>
        <w:spacing w:before="100" w:beforeAutospacing="1" w:after="100" w:afterAutospacing="1" w:line="360" w:lineRule="auto"/>
        <w:ind w:left="426" w:hanging="426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65E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2.  Пушкин А.С. Сочинения. В 3-х т. Т.1 Стихотворения; Сказки; Руслан и Людмила: Поэма. – М.: </w:t>
      </w:r>
      <w:proofErr w:type="spellStart"/>
      <w:r w:rsidRPr="00365EC5">
        <w:rPr>
          <w:rFonts w:ascii="Times New Roman" w:eastAsia="Calibri" w:hAnsi="Times New Roman" w:cs="Times New Roman"/>
          <w:color w:val="000000"/>
          <w:sz w:val="28"/>
          <w:szCs w:val="28"/>
        </w:rPr>
        <w:t>Худож</w:t>
      </w:r>
      <w:proofErr w:type="spellEnd"/>
      <w:r w:rsidRPr="00365EC5">
        <w:rPr>
          <w:rFonts w:ascii="Times New Roman" w:eastAsia="Calibri" w:hAnsi="Times New Roman" w:cs="Times New Roman"/>
          <w:color w:val="000000"/>
          <w:sz w:val="28"/>
          <w:szCs w:val="28"/>
        </w:rPr>
        <w:t>. лит.,1985.</w:t>
      </w:r>
    </w:p>
    <w:p w:rsidR="00365EC5" w:rsidRPr="00365EC5" w:rsidRDefault="00365EC5" w:rsidP="00365EC5">
      <w:pPr>
        <w:rPr>
          <w:rFonts w:ascii="Calibri" w:eastAsia="Calibri" w:hAnsi="Calibri" w:cs="Times New Roman"/>
          <w:color w:val="0F243E"/>
          <w:sz w:val="28"/>
          <w:szCs w:val="28"/>
        </w:rPr>
      </w:pPr>
    </w:p>
    <w:p w:rsidR="00365EC5" w:rsidRPr="00365EC5" w:rsidRDefault="00365EC5" w:rsidP="00365EC5">
      <w:pPr>
        <w:rPr>
          <w:rFonts w:ascii="Calibri" w:eastAsia="Calibri" w:hAnsi="Calibri" w:cs="Times New Roman"/>
          <w:color w:val="0F243E"/>
          <w:sz w:val="28"/>
          <w:szCs w:val="28"/>
        </w:rPr>
      </w:pPr>
    </w:p>
    <w:p w:rsidR="00365EC5" w:rsidRPr="00365EC5" w:rsidRDefault="00365EC5" w:rsidP="00365EC5">
      <w:pPr>
        <w:rPr>
          <w:rFonts w:ascii="Calibri" w:eastAsia="Calibri" w:hAnsi="Calibri" w:cs="Times New Roman"/>
          <w:color w:val="0F243E"/>
          <w:sz w:val="28"/>
          <w:szCs w:val="28"/>
        </w:rPr>
      </w:pPr>
    </w:p>
    <w:p w:rsidR="00365EC5" w:rsidRPr="00365EC5" w:rsidRDefault="00365EC5" w:rsidP="00365EC5">
      <w:pPr>
        <w:rPr>
          <w:rFonts w:ascii="Calibri" w:eastAsia="Calibri" w:hAnsi="Calibri" w:cs="Times New Roman"/>
          <w:color w:val="0F243E"/>
          <w:sz w:val="28"/>
          <w:szCs w:val="28"/>
        </w:rPr>
      </w:pPr>
    </w:p>
    <w:p w:rsidR="00365EC5" w:rsidRPr="00365EC5" w:rsidRDefault="00365EC5" w:rsidP="00365EC5">
      <w:pPr>
        <w:rPr>
          <w:rFonts w:ascii="Calibri" w:eastAsia="Calibri" w:hAnsi="Calibri" w:cs="Times New Roman"/>
          <w:color w:val="0F243E"/>
          <w:sz w:val="28"/>
          <w:szCs w:val="28"/>
        </w:rPr>
      </w:pPr>
    </w:p>
    <w:p w:rsidR="00365EC5" w:rsidRPr="00365EC5" w:rsidRDefault="00365EC5" w:rsidP="00365EC5">
      <w:pPr>
        <w:rPr>
          <w:rFonts w:ascii="Calibri" w:eastAsia="Calibri" w:hAnsi="Calibri" w:cs="Times New Roman"/>
          <w:color w:val="0F243E"/>
          <w:sz w:val="28"/>
          <w:szCs w:val="28"/>
        </w:rPr>
      </w:pPr>
    </w:p>
    <w:p w:rsidR="00365EC5" w:rsidRPr="00365EC5" w:rsidRDefault="00365EC5" w:rsidP="00365EC5">
      <w:pPr>
        <w:rPr>
          <w:rFonts w:ascii="Calibri" w:eastAsia="Calibri" w:hAnsi="Calibri" w:cs="Times New Roman"/>
          <w:color w:val="0F243E"/>
          <w:sz w:val="28"/>
          <w:szCs w:val="28"/>
        </w:rPr>
      </w:pPr>
    </w:p>
    <w:p w:rsidR="00365EC5" w:rsidRPr="00365EC5" w:rsidRDefault="00365EC5" w:rsidP="00365EC5">
      <w:pPr>
        <w:jc w:val="center"/>
        <w:rPr>
          <w:rFonts w:ascii="Calibri" w:eastAsia="Calibri" w:hAnsi="Calibri" w:cs="Times New Roman"/>
          <w:color w:val="0F243E"/>
          <w:sz w:val="28"/>
          <w:szCs w:val="28"/>
        </w:rPr>
      </w:pPr>
    </w:p>
    <w:p w:rsidR="00D83646" w:rsidRDefault="00D83646"/>
    <w:sectPr w:rsidR="00D83646" w:rsidSect="00345444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921"/>
    <w:rsid w:val="00156921"/>
    <w:rsid w:val="00365EC5"/>
    <w:rsid w:val="00D83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5E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5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5E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5E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5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5E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png"/><Relationship Id="rId39" Type="http://schemas.openxmlformats.org/officeDocument/2006/relationships/image" Target="media/image31.png"/><Relationship Id="rId21" Type="http://schemas.openxmlformats.org/officeDocument/2006/relationships/hyperlink" Target="https://yandex.ru/images/search?source=wiz&amp;img_url=http://www.slavyanskaya-kultura.ru/images/photoblog/medium/7363df08f7d6e6cd73c76ee8ed57f711.jpg&amp;uinfo=sw-1920-sh-1080-ww-1903-wh-985-pd-1-wp-16x9_1920x1080-lt-200&amp;text=%D1%80%D0%B8%D1%81%D1%83%D0%BD%D0%BE%D0%BA%20%D1%82%D0%B5%D1%80%D0%B5%D0%BC&amp;redircnt=1430930699.1&amp;noreask=1&amp;pos=12&amp;rpt=simage&amp;lr=973&amp;pin=1" TargetMode="External"/><Relationship Id="rId34" Type="http://schemas.openxmlformats.org/officeDocument/2006/relationships/image" Target="media/image27.jpeg"/><Relationship Id="rId42" Type="http://schemas.openxmlformats.org/officeDocument/2006/relationships/image" Target="media/image33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2.jpe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76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56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hyperlink" Target="https://yandex.ru/images/search?source=wiz&amp;img_url=http://www.photohost.ru/t/600/400/5706.jpg&amp;uinfo=sw-1920-sh-1080-ww-1903-wh-985-pd-1-wp-16x9_1920x1080-lt-267&amp;text=%D1%80%D0%B8%D1%81%D1%83%D0%BD%D0%BE%D0%BA%20%D1%80%D0%B0%D1%82%D1%8C&amp;noreask=1&amp;pos=2&amp;lr=973&amp;rpt=simage&amp;pin=1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5.png"/><Relationship Id="rId53" Type="http://schemas.openxmlformats.org/officeDocument/2006/relationships/image" Target="media/image41.png"/><Relationship Id="rId58" Type="http://schemas.openxmlformats.org/officeDocument/2006/relationships/image" Target="media/image45.png"/><Relationship Id="rId66" Type="http://schemas.openxmlformats.org/officeDocument/2006/relationships/image" Target="media/image52.png"/><Relationship Id="rId74" Type="http://schemas.openxmlformats.org/officeDocument/2006/relationships/image" Target="media/image5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yandex.ru/images/search?source=wiz&amp;img_url=http://www.top68.ru/sites/default/files/article-images/2014/02/26/top68.ru-derevnei-narekali-poselenie-33306.jpg&amp;uinfo=sw-1920-sh-1080-ww-1903-wh-985-pd-1-wp-16x9_1920x1080-lt-107&amp;text=%D1%80%D0%B8%D1%81%D1%83%D0%BD%D0%BE%D0%BA%20%D1%87%D1%83%D0%BF%D1%80%D1%83%D0%BD&amp;noreask=1&amp;pos=0&amp;lr=973&amp;rpt=simage&amp;pin=1" TargetMode="External"/><Relationship Id="rId28" Type="http://schemas.openxmlformats.org/officeDocument/2006/relationships/image" Target="media/image22.png"/><Relationship Id="rId36" Type="http://schemas.openxmlformats.org/officeDocument/2006/relationships/hyperlink" Target="https://yandex.ru/images/search?source=wiz&amp;img_url=http://hiero.ru/pict/e67/2087177.jpg&amp;uinfo=sw-1920-sh-1080-ww-1903-wh-985-pd-1-wp-16x9_1920x1080-lt-141&amp;_=1430928100635&amp;p=2&amp;text=%D1%80%D0%B8%D1%81%D1%83%D0%BD%D0%BE%D0%BA%20%D0%B4%D0%B5%D0%B2%D0%B8%D1%87%D0%BD%D0%B8%D0%BA&amp;redircnt=1430931133.1&amp;noreask=1&amp;pos=78&amp;rpt=simage&amp;lr=973&amp;pin=1" TargetMode="External"/><Relationship Id="rId49" Type="http://schemas.openxmlformats.org/officeDocument/2006/relationships/image" Target="media/image38.jpeg"/><Relationship Id="rId57" Type="http://schemas.openxmlformats.org/officeDocument/2006/relationships/image" Target="media/image44.png"/><Relationship Id="rId61" Type="http://schemas.openxmlformats.org/officeDocument/2006/relationships/image" Target="media/image47.pn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openxmlformats.org/officeDocument/2006/relationships/image" Target="media/image24.png"/><Relationship Id="rId44" Type="http://schemas.openxmlformats.org/officeDocument/2006/relationships/image" Target="media/image34.jpeg"/><Relationship Id="rId52" Type="http://schemas.openxmlformats.org/officeDocument/2006/relationships/image" Target="media/image40.jpeg"/><Relationship Id="rId60" Type="http://schemas.openxmlformats.org/officeDocument/2006/relationships/image" Target="media/image46.jpeg"/><Relationship Id="rId65" Type="http://schemas.openxmlformats.org/officeDocument/2006/relationships/image" Target="media/image51.png"/><Relationship Id="rId73" Type="http://schemas.openxmlformats.org/officeDocument/2006/relationships/image" Target="media/image5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1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yperlink" Target="https://yandex.ru/images/search?viewport=wide&amp;text=%D1%80%D0%B8%D1%81%D1%83%D0%BD%D0%BE%D0%BA%20%D1%81%D0%B0%D1%80%D0%B0%D1%86%D0%B8%D0%BD%20%D0%B0%D1%80%D0%B0%D0%B1%D1%81%D0%BA%D0%B8%D0%B9%20%D0%BD%D0%B0%D0%B5%D0%B7%D0%B4%D0%BD%D0%B8%D0%BA&amp;img_url=http://www.proza.ru/pics/2014/03/16/403.jpg&amp;pos=2&amp;uinfo=sw-1920-sh-1080-ww-1903-wh-985-pd-1-wp-16x9_1920x1080&amp;rpt=simage&amp;_=1430928419568&amp;pin=1" TargetMode="External"/><Relationship Id="rId48" Type="http://schemas.openxmlformats.org/officeDocument/2006/relationships/image" Target="media/image37.png"/><Relationship Id="rId56" Type="http://schemas.openxmlformats.org/officeDocument/2006/relationships/image" Target="media/image43.jpeg"/><Relationship Id="rId64" Type="http://schemas.openxmlformats.org/officeDocument/2006/relationships/image" Target="media/image50.png"/><Relationship Id="rId69" Type="http://schemas.openxmlformats.org/officeDocument/2006/relationships/hyperlink" Target="https://yandex.ru/images/search?source=wiz&amp;img_url=http://i020.radikal.ru/1106/1f/79dbd4aaecdb.jpg&amp;uinfo=sw-1920-sh-1080-ww-1903-wh-985-pd-1-wp-16x9_1920x1080-lt-161&amp;text=%D1%80%D0%B8%D1%81%D1%83%D0%BD%D0%BE%D0%BA%20%D0%BF%D1%80%D0%B5%D1%81%D1%82%D0%BE%D0%BB%20%D1%82%D1%80%D0%BE%D0%BD&amp;redircnt=1430932571.1&amp;noreask=1&amp;pos=22&amp;rpt=simage&amp;lr=973&amp;pin=1" TargetMode="External"/><Relationship Id="rId8" Type="http://schemas.openxmlformats.org/officeDocument/2006/relationships/image" Target="media/image4.png"/><Relationship Id="rId51" Type="http://schemas.openxmlformats.org/officeDocument/2006/relationships/hyperlink" Target="https://yandex.ru/images/search?source=wiz&amp;img_url=http://suzdal-festival.ru/assets/content/organizatory/pushkarskaya-sloboda/2.jpg&amp;uinfo=sw-1920-sh-1080-ww-1903-wh-985-pd-1-wp-16x9_1920x1080-lt-140&amp;_=1430928807770&amp;p=4&amp;text=%D1%80%D0%B8%D1%81%D1%83%D0%BD%D0%BE%D0%BA%20%D0%BF%D0%BE%D0%B4%D0%B2%D0%BE%D1%80%D1%8C%D0%B5&amp;redircnt=1430931822.1&amp;noreask=1&amp;pos=149&amp;rpt=simage&amp;lr=973&amp;pin=1" TargetMode="External"/><Relationship Id="rId72" Type="http://schemas.openxmlformats.org/officeDocument/2006/relationships/hyperlink" Target="https://yandex.ru/images/search?source=wiz&amp;img_url=http://www.zenzone.ru/f/products/001.11.42-00022_b.jpg&amp;uinfo=sw-1920-sh-1080-ww-1903-wh-985-pd-1-wp-16x9_1920x1080-lt-144&amp;text=%D1%80%D0%B8%D1%81%D1%83%D0%BD%D0%BE%D0%BA%20%D1%81%D0%BD%D1%83%D1%80%D0%BE%D0%BA%20%D1%88%D0%BD%D1%83%D1%80%D0%BE%D0%BA&amp;redircnt=1430932286.1&amp;noreask=1&amp;pos=1&amp;rpt=simage&amp;lr=973&amp;pin=1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png"/><Relationship Id="rId33" Type="http://schemas.openxmlformats.org/officeDocument/2006/relationships/image" Target="media/image26.jpeg"/><Relationship Id="rId38" Type="http://schemas.openxmlformats.org/officeDocument/2006/relationships/image" Target="media/image30.png"/><Relationship Id="rId46" Type="http://schemas.openxmlformats.org/officeDocument/2006/relationships/hyperlink" Target="https://yandex.ru/images/search?viewport=wide&amp;text=%D1%80%D0%B8%D1%81%D1%83%D0%BD%D0%BE%D0%BA%20%D1%87%D0%B5%D1%80%D0%BD%D0%B8%D1%86%D0%B0&amp;img_url=http://lh3.ggpht.com/_BZiWuW6pvRY/TBTWVmmozHI/AAAAAAAABhA/uV2qsMz3Y68/clip_image014%5b4%5d.jpg?imgmax=800&amp;pos=0&amp;uinfo=sw-1920-sh-1080-ww-1920-wh-985-pd-1-wp-16x9_1920x1080&amp;rpt=simage&amp;_=1430928527559&amp;pin=1" TargetMode="External"/><Relationship Id="rId59" Type="http://schemas.openxmlformats.org/officeDocument/2006/relationships/hyperlink" Target="https://yandex.ru/images/search?viewport=wide&amp;text=%D1%80%D0%B8%D1%81%D1%83%D0%BD%D0%BE%D0%BA%20%D0%B1%D1%83%D0%BB%D0%B0%D1%82%D0%BD%D0%BE%D0%B9%20%D1%81%D1%82%D0%B0%D0%BB%D0%B8&amp;img_url=http://www.bulat.ru/UserFiles/Image/stati/damass.jpg&amp;pos=0&amp;uinfo=sw-1920-sh-1080-ww-1903-wh-985-pd-1-wp-16x9_1920x1080&amp;rpt=simage&amp;_=1430929956556&amp;pin=1" TargetMode="External"/><Relationship Id="rId67" Type="http://schemas.openxmlformats.org/officeDocument/2006/relationships/image" Target="media/image53.png"/><Relationship Id="rId20" Type="http://schemas.openxmlformats.org/officeDocument/2006/relationships/image" Target="media/image16.jpeg"/><Relationship Id="rId41" Type="http://schemas.openxmlformats.org/officeDocument/2006/relationships/hyperlink" Target="https://yandex.ru/images/search?viewport=wide&amp;text=%D1%80%D0%B8%D1%81%D1%83%D0%BD%D0%BE%D0%BA%20%D1%81%D0%B5%D0%BD%D0%BD%D0%B0%D1%8F%20%D0%B4%D0%B5%D0%B2%D1%83%D1%88%D0%BA%D0%B0,%20%D1%81%D0%BB%D1%83%D0%B6%D0%B0%D0%BD%D0%BA%D0%B0&amp;img_url=http://i46.fastpic.ru/big/2013/0601/14/4648a37e952da1f5fd5fb1ff9af8b314.jpg&amp;pos=0&amp;uinfo=sw-1920-sh-1080-ww-1903-wh-985-pd-1-wp-16x9_1920x1080&amp;rpt=simage&amp;_=1430928287780&amp;pin=1" TargetMode="External"/><Relationship Id="rId54" Type="http://schemas.openxmlformats.org/officeDocument/2006/relationships/hyperlink" Target="https://yandex.ru/images/search?source=wiz&amp;img_url=http://via-midgard.info/uploads/posts/2012-04/1333425861_0e892fb575.jpg&amp;uinfo=sw-1920-sh-1080-ww-1903-wh-985-pd-1-wp-16x9_1920x1080-lt-146&amp;text=%D1%80%D0%B8%D1%81%D1%83%D0%BD%D0%BE%D0%BA%20%D1%82%D0%BE%D0%BB%D0%BE%D0%BA%D0%BE%D0%BD%D0%BD%D1%8B%D0%B9%20%D0%BB%D0%BE%D0%B1&amp;redircnt=1430931938.1&amp;noreask=1&amp;pos=0&amp;rpt=simage&amp;lr=973&amp;pin=1" TargetMode="External"/><Relationship Id="rId62" Type="http://schemas.openxmlformats.org/officeDocument/2006/relationships/image" Target="media/image48.png"/><Relationship Id="rId70" Type="http://schemas.openxmlformats.org/officeDocument/2006/relationships/image" Target="media/image55.jpe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737</Words>
  <Characters>4202</Characters>
  <Application>Microsoft Office Word</Application>
  <DocSecurity>0</DocSecurity>
  <Lines>35</Lines>
  <Paragraphs>9</Paragraphs>
  <ScaleCrop>false</ScaleCrop>
  <Company/>
  <LinksUpToDate>false</LinksUpToDate>
  <CharactersWithSpaces>4930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</dc:creator>
  <cp:keywords/>
  <dc:description/>
  <cp:lastModifiedBy>МБДОУ</cp:lastModifiedBy>
  <cp:revision>2</cp:revision>
  <dcterms:created xsi:type="dcterms:W3CDTF">2023-12-11T10:32:00Z</dcterms:created>
  <dcterms:modified xsi:type="dcterms:W3CDTF">2023-12-11T10:34:00Z</dcterms:modified>
</cp:coreProperties>
</file>